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24276A" w:rsidP="0024276A">
      <w:pPr>
        <w:jc w:val="center"/>
        <w:rPr>
          <w:b/>
          <w:color w:val="FF0000"/>
          <w:sz w:val="36"/>
          <w:u w:val="single"/>
        </w:rPr>
      </w:pPr>
      <w:r w:rsidRPr="0024276A">
        <w:rPr>
          <w:b/>
          <w:color w:val="FF0000"/>
          <w:sz w:val="36"/>
          <w:u w:val="single"/>
        </w:rPr>
        <w:t>Rapport de tests – Mise en place du proxy</w:t>
      </w:r>
    </w:p>
    <w:p w:rsidR="0024276A" w:rsidRPr="0024276A" w:rsidRDefault="0024276A" w:rsidP="0024276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1. Objectif des tests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L’objectif de ces tests est de vérifier que le serveur proxy fonctionne correctement dans le réseau.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Les tests permettent notamment de vérifier :</w:t>
      </w:r>
    </w:p>
    <w:p w:rsidR="0024276A" w:rsidRPr="0024276A" w:rsidRDefault="0024276A" w:rsidP="002427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que</w:t>
      </w:r>
      <w:proofErr w:type="gram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postes clients peuvent accéder à Internet via le proxy</w:t>
      </w:r>
    </w:p>
    <w:p w:rsidR="0024276A" w:rsidRPr="0024276A" w:rsidRDefault="0024276A" w:rsidP="002427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que</w:t>
      </w:r>
      <w:proofErr w:type="gram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sites présents dans la </w:t>
      </w:r>
      <w:proofErr w:type="spell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blacklist</w:t>
      </w:r>
      <w:proofErr w:type="spell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bien bloqués</w:t>
      </w:r>
    </w:p>
    <w:p w:rsidR="0024276A" w:rsidRPr="0024276A" w:rsidRDefault="0024276A" w:rsidP="002427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que</w:t>
      </w:r>
      <w:proofErr w:type="gram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sites autorisés restent accessibles</w:t>
      </w:r>
    </w:p>
    <w:p w:rsidR="0024276A" w:rsidRDefault="0024276A" w:rsidP="0024276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que</w:t>
      </w:r>
      <w:proofErr w:type="gram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configuration fonctionne après modification du fichier de configuration</w:t>
      </w:r>
    </w:p>
    <w:p w:rsidR="0024276A" w:rsidRPr="0024276A" w:rsidRDefault="0024276A" w:rsidP="0024276A">
      <w:pPr>
        <w:pStyle w:val="NormalWeb"/>
        <w:rPr>
          <w:b/>
          <w:color w:val="FF0000"/>
          <w:sz w:val="32"/>
          <w:u w:val="single"/>
        </w:rPr>
      </w:pPr>
      <w:r w:rsidRPr="0024276A">
        <w:rPr>
          <w:b/>
          <w:color w:val="FF0000"/>
          <w:sz w:val="32"/>
          <w:u w:val="single"/>
        </w:rPr>
        <w:t>2. Test de connectivité réseau</w:t>
      </w:r>
    </w:p>
    <w:p w:rsidR="0024276A" w:rsidRDefault="0024276A" w:rsidP="0024276A">
      <w:pPr>
        <w:pStyle w:val="NormalWeb"/>
      </w:pPr>
      <w:r>
        <w:t>Avant de tester le proxy, j’ai vérifié que le serveur avait bien accès au réseau.</w:t>
      </w:r>
    </w:p>
    <w:p w:rsidR="0024276A" w:rsidRDefault="0024276A" w:rsidP="0024276A">
      <w:pPr>
        <w:pStyle w:val="NormalWeb"/>
      </w:pPr>
      <w:r>
        <w:t>J’ai testé la communication avec la passerelle et le serveur DNS.</w:t>
      </w:r>
    </w:p>
    <w:p w:rsidR="0024276A" w:rsidRDefault="0024276A" w:rsidP="0024276A">
      <w:pPr>
        <w:pStyle w:val="NormalWeb"/>
      </w:pPr>
      <w:r>
        <w:rPr>
          <w:rStyle w:val="lev"/>
        </w:rPr>
        <w:t>Résultat attendu :</w:t>
      </w:r>
      <w:r>
        <w:t xml:space="preserve"> le serveur doit pouvoir communiquer avec le réseau.</w:t>
      </w:r>
    </w:p>
    <w:p w:rsidR="0024276A" w:rsidRDefault="0024276A" w:rsidP="0024276A">
      <w:pPr>
        <w:pStyle w:val="NormalWeb"/>
        <w:rPr>
          <w:rStyle w:val="lev"/>
        </w:rPr>
      </w:pPr>
      <w:r w:rsidRPr="0024276A">
        <w:rPr>
          <w:rFonts w:ascii="Segoe UI Symbol" w:hAnsi="Segoe UI Symbol" w:cs="Segoe UI Symbol"/>
          <w:noProof/>
        </w:rPr>
        <w:drawing>
          <wp:inline distT="0" distB="0" distL="0" distR="0">
            <wp:extent cx="4089400" cy="2352589"/>
            <wp:effectExtent l="0" t="0" r="6350" b="0"/>
            <wp:docPr id="1" name="Image 1" descr="D:\Projet Proxy - Serveur\ping passerelle et d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jet Proxy - Serveur\ping passerelle et dn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562" cy="235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pStyle w:val="NormalWeb"/>
      </w:pPr>
      <w:r>
        <w:rPr>
          <w:rStyle w:val="lev"/>
        </w:rPr>
        <w:t>Résultat obtenu :</w:t>
      </w:r>
      <w:r>
        <w:br/>
        <w:t>Le serveur répond correctement aux requêtes, la connectivité réseau est fonctionnelle.</w:t>
      </w:r>
    </w:p>
    <w:p w:rsidR="0024276A" w:rsidRDefault="0024276A" w:rsidP="0024276A">
      <w:pPr>
        <w:pStyle w:val="NormalWeb"/>
        <w:rPr>
          <w:b/>
          <w:color w:val="FF0000"/>
          <w:sz w:val="32"/>
          <w:u w:val="single"/>
        </w:rPr>
      </w:pPr>
      <w:r w:rsidRPr="0024276A">
        <w:rPr>
          <w:b/>
          <w:color w:val="FF0000"/>
          <w:sz w:val="32"/>
          <w:u w:val="single"/>
        </w:rPr>
        <w:t>3. Test du fonctionnement du proxy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J’ai ensuite configuré un poste client pour utiliser le proxy et j’ai testé l’accès à Internet.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3036358" cy="2794141"/>
            <wp:effectExtent l="0" t="0" r="0" b="6350"/>
            <wp:docPr id="2" name="Image 2" descr="C:\Users\houda\OneDrive\Bureau\Projet Proxy\test 1 du proxy avec pc d'un v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Projet Proxy\test 1 du proxy avec pc d'un vla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349" cy="2798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poste doit pouvoir accéder aux sites internet via le proxy.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760720" cy="1612901"/>
            <wp:effectExtent l="0" t="0" r="0" b="6350"/>
            <wp:docPr id="3" name="Image 3" descr="C:\Users\houda\OneDrive\Bureau\Projet Proxy\test avec youtube qui n'est pas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Projet Proxy\test avec youtube qui n'est pas blackli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1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 poste client peut accéder à Internet, ce qui confirme que le proxy fonctionne.</w:t>
      </w:r>
    </w:p>
    <w:p w:rsidR="0024276A" w:rsidRDefault="0024276A" w:rsidP="0024276A">
      <w:pPr>
        <w:spacing w:before="100" w:beforeAutospacing="1" w:after="100" w:afterAutospacing="1" w:line="240" w:lineRule="auto"/>
        <w:rPr>
          <w:b/>
          <w:color w:val="FF0000"/>
          <w:sz w:val="32"/>
          <w:u w:val="single"/>
        </w:rPr>
      </w:pPr>
      <w:r w:rsidRPr="0024276A">
        <w:rPr>
          <w:b/>
          <w:color w:val="FF0000"/>
          <w:sz w:val="32"/>
          <w:u w:val="single"/>
        </w:rPr>
        <w:t>4. Test du filtrage des sites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proxy doit bloquer certains sites présents dans la </w:t>
      </w:r>
      <w:proofErr w:type="spell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blacklist</w:t>
      </w:r>
      <w:proofErr w:type="spell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J’ai donc testé l’accès à un réseau social présent dans la liste de filtrage.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site doit être bloqué.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>
            <wp:extent cx="5301425" cy="1508229"/>
            <wp:effectExtent l="0" t="0" r="0" b="0"/>
            <wp:docPr id="4" name="Image 4" descr="C:\Users\houda\OneDrive\Bureau\Projet Proxy\test avec facebook qui est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Projet Proxy\test avec facebook qui est blacklis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784" cy="151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L’accès au site est refusé, ce qui confirme que la règle de filtrage fonctionne.</w:t>
      </w:r>
    </w:p>
    <w:p w:rsidR="0024276A" w:rsidRDefault="0024276A" w:rsidP="0024276A">
      <w:pPr>
        <w:spacing w:before="100" w:beforeAutospacing="1" w:after="100" w:afterAutospacing="1" w:line="240" w:lineRule="auto"/>
        <w:rPr>
          <w:b/>
          <w:color w:val="FF0000"/>
          <w:sz w:val="32"/>
          <w:u w:val="single"/>
        </w:rPr>
      </w:pPr>
      <w:r w:rsidRPr="0024276A">
        <w:rPr>
          <w:b/>
          <w:color w:val="FF0000"/>
          <w:sz w:val="32"/>
          <w:u w:val="single"/>
        </w:rPr>
        <w:lastRenderedPageBreak/>
        <w:t>5. Test d’un site autorisé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J’ai ensuite testé l’accès à un site qui n’est pas présent dans la </w:t>
      </w:r>
      <w:proofErr w:type="spell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blacklist</w:t>
      </w:r>
      <w:proofErr w:type="spell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site doit rester accessible.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276A">
        <w:rPr>
          <w:rFonts w:ascii="Segoe UI Symbol" w:eastAsia="Times New Roman" w:hAnsi="Segoe UI Symbol" w:cs="Segoe UI Symbol"/>
          <w:noProof/>
          <w:sz w:val="24"/>
          <w:szCs w:val="24"/>
          <w:lang w:eastAsia="fr-FR"/>
        </w:rPr>
        <w:drawing>
          <wp:inline distT="0" distB="0" distL="0" distR="0" wp14:anchorId="10073D52" wp14:editId="00C83F72">
            <wp:extent cx="5760720" cy="1612900"/>
            <wp:effectExtent l="0" t="0" r="0" b="6350"/>
            <wp:docPr id="5" name="Image 5" descr="C:\Users\houda\OneDrive\Bureau\Projet Proxy\test avec youtube qui n'est pas black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Projet Proxy\test avec youtube qui n'est pas blackli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Le site est accessible, ce qui montre que le proxy bloque uniquement les sites définis dans la </w:t>
      </w:r>
      <w:proofErr w:type="spellStart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blacklist</w:t>
      </w:r>
      <w:proofErr w:type="spellEnd"/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24276A" w:rsidRDefault="0024276A" w:rsidP="0024276A">
      <w:pPr>
        <w:pStyle w:val="NormalWeb"/>
        <w:rPr>
          <w:b/>
          <w:color w:val="FF0000"/>
          <w:sz w:val="32"/>
          <w:u w:val="single"/>
        </w:rPr>
      </w:pPr>
      <w:r>
        <w:rPr>
          <w:b/>
          <w:color w:val="FF0000"/>
          <w:sz w:val="32"/>
          <w:u w:val="single"/>
        </w:rPr>
        <w:t>6</w:t>
      </w:r>
      <w:r w:rsidRPr="0024276A">
        <w:rPr>
          <w:b/>
          <w:color w:val="FF0000"/>
          <w:sz w:val="32"/>
          <w:u w:val="single"/>
        </w:rPr>
        <w:t>. Test de la page d’erreur personnalisée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J’ai essayé de mettre en place une page d’erreur personnalisée lorsque l’accès à un site est bloqué.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afficher une page personnalisée lorsque l’accès est refusé.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proofErr w:type="gramStart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page</w:t>
      </w:r>
      <w:proofErr w:type="gramEnd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html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760720" cy="2773283"/>
            <wp:effectExtent l="0" t="0" r="0" b="8255"/>
            <wp:docPr id="6" name="Image 6" descr="C:\Users\houda\OneDrive\Bureau\Projet Proxy\page html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Projet Proxy\page html 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7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Segoe UI Symbol" w:eastAsia="Times New Roman" w:hAnsi="Segoe UI Symbol" w:cs="Segoe UI Symbol"/>
          <w:sz w:val="24"/>
          <w:szCs w:val="24"/>
          <w:lang w:eastAsia="fr-FR"/>
        </w:rPr>
      </w:pP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br/>
      </w:r>
      <w:proofErr w:type="spellStart"/>
      <w:proofErr w:type="gramStart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declarer</w:t>
      </w:r>
      <w:proofErr w:type="spellEnd"/>
      <w:proofErr w:type="gramEnd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la page personnalisée dans </w:t>
      </w:r>
      <w:proofErr w:type="spellStart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Squid</w:t>
      </w:r>
      <w:proofErr w:type="spellEnd"/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760720" cy="354506"/>
            <wp:effectExtent l="0" t="0" r="0" b="7620"/>
            <wp:docPr id="7" name="Image 7" descr="C:\Users\houda\OneDrive\Bureau\Projet Proxy\declarer la page personnalisée dans Squ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Projet Proxy\declarer la page personnalisée dans Squi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La page personnalisée ne s’affiche pas correctement et une erreur apparaît. Cette fonctionnalité n’a donc pas pu être validée.</w:t>
      </w:r>
    </w:p>
    <w:p w:rsidR="0024276A" w:rsidRDefault="0024276A" w:rsidP="0024276A">
      <w:pPr>
        <w:spacing w:before="100" w:beforeAutospacing="1" w:after="100" w:afterAutospacing="1" w:line="240" w:lineRule="auto"/>
        <w:rPr>
          <w:b/>
          <w:color w:val="FF0000"/>
          <w:sz w:val="32"/>
          <w:u w:val="single"/>
        </w:rPr>
      </w:pPr>
      <w:r>
        <w:rPr>
          <w:b/>
          <w:color w:val="FF0000"/>
          <w:sz w:val="32"/>
          <w:u w:val="single"/>
        </w:rPr>
        <w:t>7</w:t>
      </w:r>
      <w:r w:rsidRPr="0024276A">
        <w:rPr>
          <w:b/>
          <w:color w:val="FF0000"/>
          <w:sz w:val="32"/>
          <w:u w:val="single"/>
        </w:rPr>
        <w:t>. Test du déploiement du proxy via GPO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>J’ai ensuite mis en place une GPO afin de déployer automatiquement la configuration du proxy sur les postes du domaine.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attendu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postes clients doivent recevoir automatiquement la configuration du proxy.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proofErr w:type="spellStart"/>
      <w:proofErr w:type="gramStart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creation</w:t>
      </w:r>
      <w:proofErr w:type="spellEnd"/>
      <w:proofErr w:type="gramEnd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de la </w:t>
      </w:r>
      <w:proofErr w:type="spellStart"/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gpo</w:t>
      </w:r>
      <w:proofErr w:type="spellEnd"/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4814570" cy="2302205"/>
            <wp:effectExtent l="0" t="0" r="5080" b="3175"/>
            <wp:docPr id="8" name="Image 8" descr="D:\GPO\creation de la gp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GPO\creation de la gpo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43" cy="230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spacing w:before="100" w:beforeAutospacing="1" w:after="100" w:afterAutospacing="1" w:line="240" w:lineRule="auto"/>
        <w:rPr>
          <w:b/>
        </w:rPr>
      </w:pP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24276A">
        <w:rPr>
          <w:b/>
        </w:rPr>
        <w:t>Paramètres Internet</w:t>
      </w:r>
      <w:r w:rsidRPr="0024276A">
        <w:rPr>
          <w:b/>
        </w:rPr>
        <w:t xml:space="preserve"> du Panneau de configuration</w:t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b/>
        </w:rPr>
      </w:pPr>
      <w:r w:rsidRPr="0024276A">
        <w:rPr>
          <w:b/>
          <w:noProof/>
          <w:lang w:eastAsia="fr-FR"/>
        </w:rPr>
        <w:drawing>
          <wp:inline distT="0" distB="0" distL="0" distR="0">
            <wp:extent cx="5542202" cy="1930400"/>
            <wp:effectExtent l="0" t="0" r="1905" b="0"/>
            <wp:docPr id="9" name="Image 9" descr="D:\GPO\parametres internet gp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GPO\parametres internet gp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116" cy="194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lastRenderedPageBreak/>
        <w:t xml:space="preserve">Paramètre réseau du proxy défini dans la </w:t>
      </w:r>
      <w:proofErr w:type="spellStart"/>
      <w:r w:rsidRPr="0024276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gpo</w:t>
      </w:r>
      <w:proofErr w:type="spellEnd"/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noProof/>
          <w:sz w:val="24"/>
          <w:szCs w:val="24"/>
          <w:lang w:eastAsia="fr-FR"/>
        </w:rPr>
        <w:drawing>
          <wp:inline distT="0" distB="0" distL="0" distR="0">
            <wp:extent cx="3149600" cy="3204616"/>
            <wp:effectExtent l="0" t="0" r="0" b="0"/>
            <wp:docPr id="10" name="Image 10" descr="D:\GPO\parametres réseau du prox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GPO\parametres réseau du proxy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763" cy="3213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GPO lié aux UO sauf IT (car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admins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)</w:t>
      </w:r>
    </w:p>
    <w:p w:rsid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noProof/>
          <w:sz w:val="24"/>
          <w:szCs w:val="24"/>
          <w:lang w:eastAsia="fr-FR"/>
        </w:rPr>
        <w:drawing>
          <wp:inline distT="0" distB="0" distL="0" distR="0">
            <wp:extent cx="2114550" cy="2108200"/>
            <wp:effectExtent l="0" t="0" r="0" b="6350"/>
            <wp:docPr id="11" name="Image 11" descr="D:\GPO\gpo lié aux uo sauf 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GPO\gpo lié aux uo sauf it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24276A" w:rsidRPr="0024276A" w:rsidRDefault="0024276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276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Résultat obtenu :</w:t>
      </w:r>
      <w:r w:rsidRPr="0024276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La GPO permet de configurer automatiquement l’utilisation du proxy pour les utilisateurs du domaine.</w:t>
      </w:r>
    </w:p>
    <w:p w:rsidR="0024276A" w:rsidRDefault="007755BA" w:rsidP="0024276A">
      <w:pPr>
        <w:spacing w:before="100" w:beforeAutospacing="1" w:after="100" w:afterAutospacing="1" w:line="240" w:lineRule="auto"/>
        <w:rPr>
          <w:b/>
          <w:color w:val="FF0000"/>
          <w:sz w:val="32"/>
          <w:u w:val="single"/>
        </w:rPr>
      </w:pPr>
      <w:r w:rsidRPr="007755BA">
        <w:rPr>
          <w:b/>
          <w:color w:val="FF0000"/>
          <w:sz w:val="32"/>
          <w:u w:val="single"/>
        </w:rPr>
        <w:t>8</w:t>
      </w:r>
      <w:r w:rsidRPr="007755BA">
        <w:rPr>
          <w:b/>
          <w:color w:val="FF0000"/>
          <w:sz w:val="32"/>
          <w:u w:val="single"/>
        </w:rPr>
        <w:t>. Conclusion des tests</w:t>
      </w:r>
    </w:p>
    <w:p w:rsidR="007755BA" w:rsidRPr="007755BA" w:rsidRDefault="007755BA" w:rsidP="00775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755BA">
        <w:rPr>
          <w:rFonts w:ascii="Times New Roman" w:eastAsia="Times New Roman" w:hAnsi="Times New Roman" w:cs="Times New Roman"/>
          <w:sz w:val="24"/>
          <w:szCs w:val="24"/>
          <w:lang w:eastAsia="fr-FR"/>
        </w:rPr>
        <w:t>Les différents tests réalisés ont permis de vérifier le bon fonctionnement du proxy dans le réseau.</w:t>
      </w:r>
    </w:p>
    <w:p w:rsidR="007755BA" w:rsidRPr="007755BA" w:rsidRDefault="007755BA" w:rsidP="00775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755BA">
        <w:rPr>
          <w:rFonts w:ascii="Times New Roman" w:eastAsia="Times New Roman" w:hAnsi="Times New Roman" w:cs="Times New Roman"/>
          <w:sz w:val="24"/>
          <w:szCs w:val="24"/>
          <w:lang w:eastAsia="fr-FR"/>
        </w:rPr>
        <w:t>Le filtrage des sites fonctionne correctement et les postes clients peuvent accéder à Internet via le proxy.</w:t>
      </w:r>
    </w:p>
    <w:p w:rsidR="007755BA" w:rsidRPr="007755BA" w:rsidRDefault="007755BA" w:rsidP="00775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755BA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Le déploiement via GPO permet également d’automatiser la configuration du proxy pour les utilisateurs du domaine.</w:t>
      </w:r>
    </w:p>
    <w:p w:rsidR="007755BA" w:rsidRPr="007755BA" w:rsidRDefault="007755BA" w:rsidP="00775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755BA">
        <w:rPr>
          <w:rFonts w:ascii="Times New Roman" w:eastAsia="Times New Roman" w:hAnsi="Times New Roman" w:cs="Times New Roman"/>
          <w:sz w:val="24"/>
          <w:szCs w:val="24"/>
          <w:lang w:eastAsia="fr-FR"/>
        </w:rPr>
        <w:t>La seule fonctionnalité qui n’a pas pu être finalisée est la mise en place de la page d’erreur personnalisée.</w:t>
      </w:r>
    </w:p>
    <w:p w:rsidR="007755BA" w:rsidRPr="0024276A" w:rsidRDefault="007755BA" w:rsidP="002427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48"/>
          <w:szCs w:val="24"/>
          <w:u w:val="single"/>
          <w:lang w:eastAsia="fr-FR"/>
        </w:rPr>
      </w:pPr>
      <w:bookmarkStart w:id="0" w:name="_GoBack"/>
      <w:bookmarkEnd w:id="0"/>
    </w:p>
    <w:p w:rsidR="0024276A" w:rsidRPr="0024276A" w:rsidRDefault="0024276A" w:rsidP="0024276A">
      <w:pPr>
        <w:rPr>
          <w:b/>
          <w:color w:val="FF0000"/>
          <w:sz w:val="36"/>
          <w:u w:val="single"/>
        </w:rPr>
      </w:pPr>
    </w:p>
    <w:sectPr w:rsidR="0024276A" w:rsidRPr="00242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94CFC"/>
    <w:multiLevelType w:val="multilevel"/>
    <w:tmpl w:val="2E5C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76A"/>
    <w:rsid w:val="0024276A"/>
    <w:rsid w:val="002C26CE"/>
    <w:rsid w:val="00560031"/>
    <w:rsid w:val="0077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42CE0"/>
  <w15:chartTrackingRefBased/>
  <w15:docId w15:val="{65B93E5F-A5AA-4E05-BE59-CCEA61A52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42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2427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4276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42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2427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ev">
    <w:name w:val="Strong"/>
    <w:basedOn w:val="Policepardfaut"/>
    <w:uiPriority w:val="22"/>
    <w:qFormat/>
    <w:rsid w:val="002427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5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484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2026-03-12T10:17:00Z</dcterms:created>
  <dcterms:modified xsi:type="dcterms:W3CDTF">2026-03-12T10:28:00Z</dcterms:modified>
</cp:coreProperties>
</file>