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0E3" w:rsidRPr="007150E3" w:rsidRDefault="007150E3" w:rsidP="007150E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Sujet : Les agents IA capables de détecter automatiquement les </w:t>
      </w:r>
      <w:proofErr w:type="spellStart"/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cybermenaces</w:t>
      </w:r>
      <w:proofErr w:type="spellEnd"/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 à grande échelle</w:t>
      </w:r>
    </w:p>
    <w:p w:rsidR="007150E3" w:rsidRPr="007150E3" w:rsidRDefault="007150E3" w:rsidP="00715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bookmarkStart w:id="0" w:name="_GoBack"/>
      <w:bookmarkEnd w:id="0"/>
    </w:p>
    <w:p w:rsidR="007150E3" w:rsidRPr="007150E3" w:rsidRDefault="007150E3" w:rsidP="007150E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Introduction</w:t>
      </w:r>
    </w:p>
    <w:p w:rsidR="007150E3" w:rsidRPr="007150E3" w:rsidRDefault="007150E3" w:rsidP="007150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La </w:t>
      </w:r>
      <w:proofErr w:type="spell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moderne doit faire face à des attaques de plus en plus massives et automatisées. Pour répondre à ce défi, les entreprises développent des agents d’intelligence artificielle capables de détecter les menaces à grande échelle sur des infrastructures mondiales.</w:t>
      </w:r>
    </w:p>
    <w:p w:rsidR="007150E3" w:rsidRPr="007150E3" w:rsidRDefault="007150E3" w:rsidP="00715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150E3" w:rsidRPr="007150E3" w:rsidRDefault="007150E3" w:rsidP="007150E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Présentation du sujet</w:t>
      </w:r>
    </w:p>
    <w:p w:rsidR="007150E3" w:rsidRPr="007150E3" w:rsidRDefault="007150E3" w:rsidP="007150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travaux récents autour de Microsoft Security </w:t>
      </w:r>
      <w:proofErr w:type="spell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Copilot</w:t>
      </w:r>
      <w:proofErr w:type="spell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montrent l’évolution vers des systèmes capables d’analyser simultanément des millions d’événements de sécurité dans différentes organisations.</w:t>
      </w:r>
    </w:p>
    <w:p w:rsidR="007150E3" w:rsidRPr="007150E3" w:rsidRDefault="007150E3" w:rsidP="007150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Ces agents IA permettent une surveillance globale et centralisée des menaces.</w:t>
      </w:r>
    </w:p>
    <w:p w:rsidR="007150E3" w:rsidRPr="007150E3" w:rsidRDefault="007150E3" w:rsidP="00715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150E3" w:rsidRPr="007150E3" w:rsidRDefault="007150E3" w:rsidP="007150E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Fonctionnalités principales</w:t>
      </w:r>
    </w:p>
    <w:p w:rsidR="007150E3" w:rsidRPr="007150E3" w:rsidRDefault="007150E3" w:rsidP="007150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Ces systèmes d’IA avancés permettent :</w:t>
      </w:r>
    </w:p>
    <w:p w:rsidR="007150E3" w:rsidRPr="007150E3" w:rsidRDefault="007150E3" w:rsidP="007150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analyse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massive des événements de sécurité </w:t>
      </w:r>
    </w:p>
    <w:p w:rsidR="007150E3" w:rsidRPr="007150E3" w:rsidRDefault="007150E3" w:rsidP="007150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détection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comportements malveillants à grande échelle </w:t>
      </w:r>
    </w:p>
    <w:p w:rsidR="007150E3" w:rsidRPr="007150E3" w:rsidRDefault="007150E3" w:rsidP="007150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corrélation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entre différentes sources de données </w:t>
      </w:r>
    </w:p>
    <w:p w:rsidR="007150E3" w:rsidRPr="007150E3" w:rsidRDefault="007150E3" w:rsidP="007150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automatisation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la réponse aux incidents globaux </w:t>
      </w:r>
    </w:p>
    <w:p w:rsidR="007150E3" w:rsidRPr="007150E3" w:rsidRDefault="007150E3" w:rsidP="007150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amélioration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continue via apprentissage </w:t>
      </w:r>
    </w:p>
    <w:p w:rsidR="007150E3" w:rsidRPr="007150E3" w:rsidRDefault="007150E3" w:rsidP="00715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150E3" w:rsidRPr="007150E3" w:rsidRDefault="007150E3" w:rsidP="007150E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Impact sur les infrastructures systèmes et réseaux (SISR)</w:t>
      </w:r>
    </w:p>
    <w:p w:rsidR="007150E3" w:rsidRPr="007150E3" w:rsidRDefault="007150E3" w:rsidP="007150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Dans le domaine SISR, cela implique :</w:t>
      </w:r>
    </w:p>
    <w:p w:rsidR="007150E3" w:rsidRPr="007150E3" w:rsidRDefault="007150E3" w:rsidP="007150E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montée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en puissance des systèmes cloud sécurisés </w:t>
      </w:r>
    </w:p>
    <w:p w:rsidR="007150E3" w:rsidRPr="007150E3" w:rsidRDefault="007150E3" w:rsidP="007150E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intégration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d’outils IA dans les infrastructures </w:t>
      </w:r>
    </w:p>
    <w:p w:rsidR="007150E3" w:rsidRPr="007150E3" w:rsidRDefault="007150E3" w:rsidP="007150E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amélioration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la supervision globale </w:t>
      </w:r>
    </w:p>
    <w:p w:rsidR="007150E3" w:rsidRPr="007150E3" w:rsidRDefault="007150E3" w:rsidP="007150E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automatisation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des opérations de sécurité </w:t>
      </w:r>
    </w:p>
    <w:p w:rsidR="007150E3" w:rsidRDefault="007150E3" w:rsidP="00715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150E3" w:rsidRDefault="007150E3" w:rsidP="00715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150E3" w:rsidRPr="007150E3" w:rsidRDefault="007150E3" w:rsidP="00715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150E3" w:rsidRPr="007150E3" w:rsidRDefault="007150E3" w:rsidP="007150E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lastRenderedPageBreak/>
        <w:t xml:space="preserve">Impact sur la </w:t>
      </w:r>
      <w:proofErr w:type="spellStart"/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cybersécurité</w:t>
      </w:r>
      <w:proofErr w:type="spellEnd"/>
    </w:p>
    <w:p w:rsidR="007150E3" w:rsidRPr="007150E3" w:rsidRDefault="007150E3" w:rsidP="007150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Ces agents IA permettent :</w:t>
      </w:r>
    </w:p>
    <w:p w:rsidR="007150E3" w:rsidRPr="007150E3" w:rsidRDefault="007150E3" w:rsidP="007150E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détection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plus rapide des cyberattaques mondiales </w:t>
      </w:r>
    </w:p>
    <w:p w:rsidR="007150E3" w:rsidRPr="007150E3" w:rsidRDefault="007150E3" w:rsidP="007150E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meilleure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protection des infrastructures critiques </w:t>
      </w:r>
    </w:p>
    <w:p w:rsidR="007150E3" w:rsidRPr="007150E3" w:rsidRDefault="007150E3" w:rsidP="007150E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anticipation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des menaces à grande échelle </w:t>
      </w:r>
    </w:p>
    <w:p w:rsidR="007150E3" w:rsidRPr="007150E3" w:rsidRDefault="007150E3" w:rsidP="007150E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réduction</w:t>
      </w:r>
      <w:proofErr w:type="gram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des impacts des attaques coordonnées </w:t>
      </w:r>
    </w:p>
    <w:p w:rsidR="007150E3" w:rsidRPr="007150E3" w:rsidRDefault="007150E3" w:rsidP="00715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150E3" w:rsidRPr="007150E3" w:rsidRDefault="007150E3" w:rsidP="007150E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Conclusion</w:t>
      </w:r>
    </w:p>
    <w:p w:rsidR="007150E3" w:rsidRPr="007150E3" w:rsidRDefault="007150E3" w:rsidP="007150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L’évolution des agents IA capables de détecter les </w:t>
      </w:r>
      <w:proofErr w:type="spell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cybermenaces</w:t>
      </w:r>
      <w:proofErr w:type="spell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grande échelle, notamment via Microsoft Security </w:t>
      </w:r>
      <w:proofErr w:type="spell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Copilot</w:t>
      </w:r>
      <w:proofErr w:type="spell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représente une avancée majeure dans la </w:t>
      </w:r>
      <w:proofErr w:type="spell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moderne.</w:t>
      </w:r>
    </w:p>
    <w:p w:rsidR="007150E3" w:rsidRPr="007150E3" w:rsidRDefault="007150E3" w:rsidP="007150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Elle permet une approche globale, automatisée et prédictive de la défense des systèmes d’information.</w:t>
      </w:r>
    </w:p>
    <w:p w:rsidR="007150E3" w:rsidRPr="007150E3" w:rsidRDefault="007150E3" w:rsidP="00715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150E3" w:rsidRPr="007150E3" w:rsidRDefault="007150E3" w:rsidP="007150E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7150E3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Sources</w:t>
      </w:r>
    </w:p>
    <w:p w:rsidR="007150E3" w:rsidRPr="007150E3" w:rsidRDefault="007150E3" w:rsidP="007150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Microsoft Security </w:t>
      </w:r>
      <w:proofErr w:type="spell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Copilot</w:t>
      </w:r>
      <w:proofErr w:type="spell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</w:t>
      </w:r>
      <w:hyperlink r:id="rId5" w:tgtFrame="_new" w:history="1">
        <w:r w:rsidRPr="007150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https://www.microsoft.com/en-us/security/business/ai-machine-learning/microsoft-security-copilot</w:t>
        </w:r>
      </w:hyperlink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7150E3" w:rsidRPr="007150E3" w:rsidRDefault="007150E3" w:rsidP="007150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Microsoft Security Blog : </w:t>
      </w:r>
      <w:hyperlink r:id="rId6" w:tgtFrame="_new" w:history="1">
        <w:r w:rsidRPr="007150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https://www.microsoft.com/en-us/security/blog/</w:t>
        </w:r>
      </w:hyperlink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7150E3" w:rsidRPr="007150E3" w:rsidRDefault="007150E3" w:rsidP="007150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Cybersecurity</w:t>
      </w:r>
      <w:proofErr w:type="spellEnd"/>
      <w:r w:rsidRPr="007150E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AI trends : </w:t>
      </w:r>
      <w:hyperlink r:id="rId7" w:tgtFrame="_new" w:history="1">
        <w:r w:rsidRPr="007150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https://www.csoonline.com/</w:t>
        </w:r>
      </w:hyperlink>
    </w:p>
    <w:p w:rsidR="00CE2AC9" w:rsidRDefault="007150E3"/>
    <w:sectPr w:rsidR="00CE2A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7F1F35"/>
    <w:multiLevelType w:val="multilevel"/>
    <w:tmpl w:val="B5C82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EA3249"/>
    <w:multiLevelType w:val="multilevel"/>
    <w:tmpl w:val="B756C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995883"/>
    <w:multiLevelType w:val="multilevel"/>
    <w:tmpl w:val="D0142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D75E26"/>
    <w:multiLevelType w:val="multilevel"/>
    <w:tmpl w:val="54CC7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0E3"/>
    <w:rsid w:val="002C26CE"/>
    <w:rsid w:val="00560031"/>
    <w:rsid w:val="0071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F79B0"/>
  <w15:chartTrackingRefBased/>
  <w15:docId w15:val="{0331218E-2C19-4031-93B5-7BBA2DD2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7150E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7150E3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715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7150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17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soonlin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icrosoft.com/en-us/security/blog/" TargetMode="External"/><Relationship Id="rId5" Type="http://schemas.openxmlformats.org/officeDocument/2006/relationships/hyperlink" Target="https://www.microsoft.com/en-us/security/business/ai-machine-learning/microsoft-security-copilo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2026-06-03T14:26:00Z</dcterms:created>
  <dcterms:modified xsi:type="dcterms:W3CDTF">2026-06-03T14:27:00Z</dcterms:modified>
</cp:coreProperties>
</file>